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99852" w14:textId="7A7D7FAE" w:rsidR="00C00479" w:rsidRPr="005A701A" w:rsidRDefault="005A701A" w:rsidP="00FD04A3">
      <w:pPr>
        <w:pStyle w:val="ListParagraph"/>
        <w:numPr>
          <w:ilvl w:val="0"/>
          <w:numId w:val="3"/>
        </w:numPr>
        <w:spacing w:line="276" w:lineRule="auto"/>
        <w:rPr>
          <w:b/>
        </w:rPr>
      </w:pPr>
      <w:r w:rsidRPr="005A701A">
        <w:rPr>
          <w:b/>
        </w:rPr>
        <w:t>Call to order</w:t>
      </w:r>
      <w:r w:rsidR="00924DA6">
        <w:rPr>
          <w:b/>
        </w:rPr>
        <w:t xml:space="preserve"> 5:3</w:t>
      </w:r>
      <w:r w:rsidR="00674285">
        <w:rPr>
          <w:b/>
        </w:rPr>
        <w:t>3</w:t>
      </w:r>
      <w:r w:rsidR="00924DA6">
        <w:rPr>
          <w:b/>
        </w:rPr>
        <w:t>pm</w:t>
      </w:r>
    </w:p>
    <w:p w14:paraId="1DE53EDC" w14:textId="77777777" w:rsidR="00FD04A3" w:rsidRDefault="005A701A" w:rsidP="00FD04A3">
      <w:pPr>
        <w:pStyle w:val="ListParagraph"/>
        <w:numPr>
          <w:ilvl w:val="0"/>
          <w:numId w:val="3"/>
        </w:numPr>
        <w:spacing w:line="276" w:lineRule="auto"/>
        <w:rPr>
          <w:b/>
        </w:rPr>
      </w:pPr>
      <w:r w:rsidRPr="005A701A">
        <w:rPr>
          <w:b/>
        </w:rPr>
        <w:t>Land and Indigenous Peoples Acknowledgement</w:t>
      </w:r>
    </w:p>
    <w:p w14:paraId="7EA932D1" w14:textId="77777777" w:rsidR="00DE5C0F" w:rsidRPr="00FD04A3" w:rsidRDefault="00DE5C0F" w:rsidP="00DE5C0F">
      <w:pPr>
        <w:pStyle w:val="ListParagraph"/>
        <w:spacing w:line="276" w:lineRule="auto"/>
        <w:ind w:left="360"/>
        <w:rPr>
          <w:b/>
        </w:rPr>
      </w:pPr>
      <w:r w:rsidRPr="00FD04A3">
        <w:rPr>
          <w:sz w:val="18"/>
          <w:szCs w:val="18"/>
        </w:rPr>
        <w:t>The Peace River Municipal Library is located within Treaty 8 Territory and within M</w:t>
      </w:r>
      <m:oMath>
        <m:acc>
          <m:accPr>
            <m:chr m:val="́"/>
            <m:ctrlPr>
              <w:rPr>
                <w:rFonts w:ascii="Cambria Math" w:hAnsi="Cambria Math"/>
                <w:sz w:val="18"/>
                <w:szCs w:val="18"/>
              </w:rPr>
            </m:ctrlPr>
          </m:accPr>
          <m:e>
            <m:r>
              <m:rPr>
                <m:sty m:val="p"/>
              </m:rPr>
              <w:rPr>
                <w:rFonts w:ascii="Cambria Math" w:hAnsi="Cambria Math"/>
                <w:sz w:val="18"/>
                <w:szCs w:val="18"/>
              </w:rPr>
              <m:t>e</m:t>
            </m:r>
          </m:e>
        </m:acc>
      </m:oMath>
      <w:r w:rsidRPr="00FD04A3">
        <w:rPr>
          <w:sz w:val="18"/>
          <w:szCs w:val="18"/>
        </w:rPr>
        <w:t xml:space="preserve">tis Nation </w:t>
      </w:r>
      <w:r>
        <w:rPr>
          <w:sz w:val="18"/>
          <w:szCs w:val="18"/>
        </w:rPr>
        <w:t>District 14</w:t>
      </w:r>
      <w:r w:rsidRPr="00FD04A3">
        <w:rPr>
          <w:sz w:val="18"/>
          <w:szCs w:val="18"/>
        </w:rPr>
        <w:t>.  We acknowledge that the Library is on the traditional homeland of the Dane-</w:t>
      </w:r>
      <w:proofErr w:type="spellStart"/>
      <w:r w:rsidRPr="00FD04A3">
        <w:rPr>
          <w:sz w:val="18"/>
          <w:szCs w:val="18"/>
        </w:rPr>
        <w:t>Zaa</w:t>
      </w:r>
      <w:proofErr w:type="spellEnd"/>
      <w:r w:rsidRPr="00FD04A3">
        <w:rPr>
          <w:sz w:val="18"/>
          <w:szCs w:val="18"/>
        </w:rPr>
        <w:t xml:space="preserve"> (den ay </w:t>
      </w:r>
      <w:proofErr w:type="spellStart"/>
      <w:r w:rsidRPr="00FD04A3">
        <w:rPr>
          <w:sz w:val="18"/>
          <w:szCs w:val="18"/>
        </w:rPr>
        <w:t>zah</w:t>
      </w:r>
      <w:proofErr w:type="spellEnd"/>
      <w:r w:rsidRPr="00FD04A3">
        <w:rPr>
          <w:sz w:val="18"/>
          <w:szCs w:val="18"/>
        </w:rPr>
        <w:t xml:space="preserve">), </w:t>
      </w:r>
      <w:proofErr w:type="spellStart"/>
      <w:r w:rsidRPr="00FD04A3">
        <w:rPr>
          <w:sz w:val="18"/>
          <w:szCs w:val="18"/>
        </w:rPr>
        <w:t>Nehiya</w:t>
      </w:r>
      <w:proofErr w:type="spellEnd"/>
      <w:r w:rsidRPr="00FD04A3">
        <w:rPr>
          <w:sz w:val="18"/>
          <w:szCs w:val="18"/>
        </w:rPr>
        <w:t xml:space="preserve"> (knee </w:t>
      </w:r>
      <w:proofErr w:type="spellStart"/>
      <w:r w:rsidRPr="00FD04A3">
        <w:rPr>
          <w:sz w:val="18"/>
          <w:szCs w:val="18"/>
        </w:rPr>
        <w:t>hee</w:t>
      </w:r>
      <w:proofErr w:type="spellEnd"/>
      <w:r w:rsidRPr="00FD04A3">
        <w:rPr>
          <w:sz w:val="18"/>
          <w:szCs w:val="18"/>
        </w:rPr>
        <w:t xml:space="preserve"> ow), Dene </w:t>
      </w:r>
      <w:proofErr w:type="spellStart"/>
      <w:r w:rsidRPr="00FD04A3">
        <w:rPr>
          <w:sz w:val="18"/>
          <w:szCs w:val="18"/>
        </w:rPr>
        <w:t>Tha</w:t>
      </w:r>
      <w:proofErr w:type="spellEnd"/>
      <w:r w:rsidRPr="00FD04A3">
        <w:rPr>
          <w:sz w:val="18"/>
          <w:szCs w:val="18"/>
        </w:rPr>
        <w:t xml:space="preserve">’ (den ay </w:t>
      </w:r>
      <w:proofErr w:type="spellStart"/>
      <w:r w:rsidRPr="00FD04A3">
        <w:rPr>
          <w:sz w:val="18"/>
          <w:szCs w:val="18"/>
        </w:rPr>
        <w:t>tah</w:t>
      </w:r>
      <w:proofErr w:type="spellEnd"/>
      <w:r w:rsidRPr="00FD04A3">
        <w:rPr>
          <w:sz w:val="18"/>
          <w:szCs w:val="18"/>
        </w:rPr>
        <w:t>, and M</w:t>
      </w:r>
      <m:oMath>
        <m:acc>
          <m:accPr>
            <m:chr m:val="́"/>
            <m:ctrlPr>
              <w:rPr>
                <w:rFonts w:ascii="Cambria Math" w:hAnsi="Cambria Math"/>
                <w:sz w:val="18"/>
                <w:szCs w:val="18"/>
              </w:rPr>
            </m:ctrlPr>
          </m:accPr>
          <m:e>
            <m:r>
              <m:rPr>
                <m:sty m:val="p"/>
              </m:rPr>
              <w:rPr>
                <w:rFonts w:ascii="Cambria Math" w:hAnsi="Cambria Math"/>
                <w:sz w:val="18"/>
                <w:szCs w:val="18"/>
              </w:rPr>
              <m:t>e</m:t>
            </m:r>
          </m:e>
        </m:acc>
      </m:oMath>
      <w:r w:rsidRPr="00FD04A3">
        <w:rPr>
          <w:sz w:val="18"/>
          <w:szCs w:val="18"/>
        </w:rPr>
        <w:t xml:space="preserve">tis (may tee) peoples.  We commit to providing services that add value to the Indigenous peoples in our community and to ensure Indigenous peoples are welcomed in and represented at the Peace River Municipal Library.  </w:t>
      </w:r>
    </w:p>
    <w:p w14:paraId="3C0F8545" w14:textId="471409F4" w:rsidR="005A701A" w:rsidRPr="00674285" w:rsidRDefault="005A701A" w:rsidP="00674285">
      <w:pPr>
        <w:pStyle w:val="ListParagraph"/>
        <w:numPr>
          <w:ilvl w:val="0"/>
          <w:numId w:val="3"/>
        </w:numPr>
        <w:spacing w:line="276" w:lineRule="auto"/>
        <w:rPr>
          <w:b/>
        </w:rPr>
      </w:pPr>
      <w:r w:rsidRPr="005A701A">
        <w:rPr>
          <w:b/>
        </w:rPr>
        <w:t>Welcome and Introductions</w:t>
      </w:r>
      <w:r w:rsidR="00924DA6">
        <w:rPr>
          <w:b/>
        </w:rPr>
        <w:t xml:space="preserve"> – </w:t>
      </w:r>
      <w:r w:rsidR="00ED32A8">
        <w:rPr>
          <w:b/>
        </w:rPr>
        <w:t xml:space="preserve">Present:  </w:t>
      </w:r>
      <w:r w:rsidR="00924DA6">
        <w:rPr>
          <w:b/>
        </w:rPr>
        <w:t>Marc Boychuk, Dianne Lavoie, Cathy Hewko, Priscilla Lalonde, Wanda Laurin</w:t>
      </w:r>
      <w:r w:rsidR="00674285">
        <w:rPr>
          <w:b/>
        </w:rPr>
        <w:t>,</w:t>
      </w:r>
      <w:r w:rsidR="00ED32A8">
        <w:rPr>
          <w:b/>
        </w:rPr>
        <w:t xml:space="preserve"> </w:t>
      </w:r>
      <w:r w:rsidR="00924DA6">
        <w:rPr>
          <w:b/>
        </w:rPr>
        <w:t>Jennfier Willox</w:t>
      </w:r>
      <w:r w:rsidR="00674285">
        <w:rPr>
          <w:b/>
        </w:rPr>
        <w:t>. –</w:t>
      </w:r>
      <w:r w:rsidR="00674285" w:rsidRPr="00674285">
        <w:rPr>
          <w:b/>
        </w:rPr>
        <w:t xml:space="preserve">  Regrets:</w:t>
      </w:r>
      <w:r w:rsidR="00924DA6" w:rsidRPr="00674285">
        <w:rPr>
          <w:b/>
        </w:rPr>
        <w:t xml:space="preserve"> </w:t>
      </w:r>
      <w:r w:rsidR="00674285" w:rsidRPr="00674285">
        <w:rPr>
          <w:b/>
        </w:rPr>
        <w:t xml:space="preserve"> Myrna Makkonen</w:t>
      </w:r>
    </w:p>
    <w:p w14:paraId="3A787FF5" w14:textId="77777777" w:rsidR="005A701A" w:rsidRDefault="005A701A" w:rsidP="00FD04A3">
      <w:pPr>
        <w:pStyle w:val="ListParagraph"/>
        <w:numPr>
          <w:ilvl w:val="0"/>
          <w:numId w:val="3"/>
        </w:numPr>
        <w:spacing w:line="276" w:lineRule="auto"/>
        <w:rPr>
          <w:b/>
        </w:rPr>
      </w:pPr>
      <w:r w:rsidRPr="005A701A">
        <w:rPr>
          <w:b/>
        </w:rPr>
        <w:t>Approval of Agenda</w:t>
      </w:r>
    </w:p>
    <w:p w14:paraId="577B75EB" w14:textId="0FD6A603" w:rsidR="00924DA6" w:rsidRPr="003D17F1" w:rsidRDefault="00924DA6" w:rsidP="00ED32A8">
      <w:pPr>
        <w:pStyle w:val="ListParagraph"/>
        <w:spacing w:line="276" w:lineRule="auto"/>
        <w:ind w:left="360"/>
        <w:rPr>
          <w:bCs/>
        </w:rPr>
      </w:pPr>
      <w:r w:rsidRPr="003D17F1">
        <w:rPr>
          <w:bCs/>
        </w:rPr>
        <w:t>24.07.01 Motion to approve agenda as presented (</w:t>
      </w:r>
      <w:r w:rsidR="00674285" w:rsidRPr="003D17F1">
        <w:rPr>
          <w:bCs/>
        </w:rPr>
        <w:t>Laurin, Hewko)</w:t>
      </w:r>
    </w:p>
    <w:p w14:paraId="55DC9598" w14:textId="77777777" w:rsidR="00BF66C1" w:rsidRDefault="00BF66C1" w:rsidP="00BF66C1">
      <w:pPr>
        <w:pStyle w:val="ListParagraph"/>
        <w:numPr>
          <w:ilvl w:val="0"/>
          <w:numId w:val="3"/>
        </w:numPr>
        <w:spacing w:line="276" w:lineRule="auto"/>
        <w:rPr>
          <w:b/>
        </w:rPr>
      </w:pPr>
      <w:r w:rsidRPr="005A701A">
        <w:rPr>
          <w:b/>
        </w:rPr>
        <w:t>New Busines</w:t>
      </w:r>
      <w:r>
        <w:rPr>
          <w:b/>
        </w:rPr>
        <w:t>s</w:t>
      </w:r>
    </w:p>
    <w:p w14:paraId="3D65D2D7" w14:textId="6CFC7D45" w:rsidR="00AE0BD5" w:rsidRPr="00BF66C1" w:rsidRDefault="00AE0BD5" w:rsidP="00AE0BD5">
      <w:pPr>
        <w:pStyle w:val="ListParagraph"/>
        <w:numPr>
          <w:ilvl w:val="1"/>
          <w:numId w:val="3"/>
        </w:numPr>
        <w:spacing w:line="276" w:lineRule="auto"/>
      </w:pPr>
      <w:commentRangeStart w:id="0"/>
      <w:r>
        <w:t>Notice of Library Director Resignation – June 19, 2024</w:t>
      </w:r>
      <w:commentRangeEnd w:id="0"/>
      <w:r w:rsidR="006445B2">
        <w:rPr>
          <w:rStyle w:val="CommentReference"/>
        </w:rPr>
        <w:commentReference w:id="0"/>
      </w:r>
      <w:r w:rsidR="00674285">
        <w:t xml:space="preserve"> – Accepted as Information</w:t>
      </w:r>
    </w:p>
    <w:p w14:paraId="3AA4F029" w14:textId="23B2EEE4" w:rsidR="006445B2" w:rsidRDefault="00AE0BD5" w:rsidP="006445B2">
      <w:pPr>
        <w:pStyle w:val="ListParagraph"/>
        <w:numPr>
          <w:ilvl w:val="1"/>
          <w:numId w:val="3"/>
        </w:numPr>
        <w:spacing w:line="276" w:lineRule="auto"/>
      </w:pPr>
      <w:commentRangeStart w:id="1"/>
      <w:r>
        <w:t>Human Resources &amp; Policy Committee</w:t>
      </w:r>
      <w:commentRangeEnd w:id="1"/>
      <w:r w:rsidR="006445B2">
        <w:rPr>
          <w:rStyle w:val="CommentReference"/>
        </w:rPr>
        <w:commentReference w:id="1"/>
      </w:r>
      <w:r w:rsidR="00674285">
        <w:t xml:space="preserve">  </w:t>
      </w:r>
    </w:p>
    <w:p w14:paraId="272B7922" w14:textId="33C87924" w:rsidR="00674285" w:rsidRDefault="006456A8" w:rsidP="00674285">
      <w:pPr>
        <w:pStyle w:val="ListParagraph"/>
        <w:spacing w:line="276" w:lineRule="auto"/>
      </w:pPr>
      <w:r>
        <w:t>20</w:t>
      </w:r>
      <w:r w:rsidR="00674285">
        <w:t>24.07</w:t>
      </w:r>
      <w:r>
        <w:t>.0</w:t>
      </w:r>
      <w:r w:rsidR="003D17F1">
        <w:t>3</w:t>
      </w:r>
      <w:r w:rsidR="00674285">
        <w:t xml:space="preserve"> Motion to appoint Jennifer</w:t>
      </w:r>
      <w:r w:rsidR="007774D2">
        <w:t xml:space="preserve"> Willox</w:t>
      </w:r>
      <w:r w:rsidR="00674285">
        <w:t xml:space="preserve"> and Wanda</w:t>
      </w:r>
      <w:r w:rsidR="007774D2">
        <w:t xml:space="preserve"> Laurin</w:t>
      </w:r>
      <w:r w:rsidR="00674285">
        <w:t xml:space="preserve"> on the HR hiring committee (Lavoie, Hewko)</w:t>
      </w:r>
    </w:p>
    <w:p w14:paraId="53855272" w14:textId="146D8AD1" w:rsidR="00674285" w:rsidRDefault="006456A8" w:rsidP="00674285">
      <w:pPr>
        <w:pStyle w:val="ListParagraph"/>
        <w:spacing w:line="276" w:lineRule="auto"/>
      </w:pPr>
      <w:r>
        <w:t>2024.07.0</w:t>
      </w:r>
      <w:r w:rsidR="003D17F1">
        <w:t>4</w:t>
      </w:r>
      <w:r>
        <w:t xml:space="preserve"> Motion to hire an HR consultant to aid in the library director search (Laurin, Lalonde)</w:t>
      </w:r>
    </w:p>
    <w:p w14:paraId="47E22237" w14:textId="77777777" w:rsidR="006456A8" w:rsidRDefault="00AE0BD5" w:rsidP="006456A8">
      <w:pPr>
        <w:pStyle w:val="ListParagraph"/>
        <w:numPr>
          <w:ilvl w:val="1"/>
          <w:numId w:val="3"/>
        </w:numPr>
        <w:spacing w:line="276" w:lineRule="auto"/>
      </w:pPr>
      <w:commentRangeStart w:id="2"/>
      <w:r>
        <w:t>Interim Planning – Acting Director</w:t>
      </w:r>
      <w:commentRangeEnd w:id="2"/>
      <w:r w:rsidR="006445B2">
        <w:rPr>
          <w:rStyle w:val="CommentReference"/>
        </w:rPr>
        <w:commentReference w:id="2"/>
      </w:r>
    </w:p>
    <w:p w14:paraId="48CB74DE" w14:textId="2CC8A020" w:rsidR="00674285" w:rsidRDefault="006456A8" w:rsidP="00674285">
      <w:pPr>
        <w:pStyle w:val="ListParagraph"/>
        <w:spacing w:line="276" w:lineRule="auto"/>
      </w:pPr>
      <w:r w:rsidRPr="006456A8">
        <w:t>20</w:t>
      </w:r>
      <w:r w:rsidR="00674285" w:rsidRPr="006456A8">
        <w:t>24.07.</w:t>
      </w:r>
      <w:r w:rsidRPr="006456A8">
        <w:t>0</w:t>
      </w:r>
      <w:r w:rsidR="003D17F1">
        <w:t>2</w:t>
      </w:r>
      <w:r w:rsidR="00674285" w:rsidRPr="006456A8">
        <w:t xml:space="preserve"> </w:t>
      </w:r>
      <w:r w:rsidR="00674285" w:rsidRPr="006456A8">
        <w:t>Motion to approve an offer of employment be made to Beverly Shewchuk as Acting Director</w:t>
      </w:r>
      <w:r w:rsidR="00674285">
        <w:t xml:space="preserve">.  </w:t>
      </w:r>
      <w:r w:rsidR="00674285" w:rsidRPr="006456A8">
        <w:t>(Lavoie, Willox)</w:t>
      </w:r>
    </w:p>
    <w:p w14:paraId="55E9A701" w14:textId="4C1C0448" w:rsidR="006445B2" w:rsidRDefault="006445B2" w:rsidP="00AE0BD5">
      <w:pPr>
        <w:pStyle w:val="ListParagraph"/>
        <w:numPr>
          <w:ilvl w:val="1"/>
          <w:numId w:val="3"/>
        </w:numPr>
        <w:spacing w:line="276" w:lineRule="auto"/>
      </w:pPr>
      <w:commentRangeStart w:id="3"/>
      <w:r>
        <w:t>Signing Authority</w:t>
      </w:r>
      <w:commentRangeEnd w:id="3"/>
      <w:r>
        <w:rPr>
          <w:rStyle w:val="CommentReference"/>
        </w:rPr>
        <w:commentReference w:id="3"/>
      </w:r>
    </w:p>
    <w:p w14:paraId="2E03BEED" w14:textId="57623037" w:rsidR="006456A8" w:rsidRDefault="006456A8" w:rsidP="006456A8">
      <w:pPr>
        <w:pStyle w:val="ListParagraph"/>
        <w:spacing w:line="276" w:lineRule="auto"/>
      </w:pPr>
      <w:r>
        <w:t>2024.07.0</w:t>
      </w:r>
      <w:r w:rsidR="003D17F1">
        <w:t>5</w:t>
      </w:r>
      <w:r>
        <w:t xml:space="preserve"> Motion to approve Priscilla Lalonde as </w:t>
      </w:r>
      <w:r w:rsidR="003D17F1">
        <w:t xml:space="preserve">board </w:t>
      </w:r>
      <w:r>
        <w:t>member with signing authority (Willox, Lavoie)</w:t>
      </w:r>
    </w:p>
    <w:p w14:paraId="7052D078" w14:textId="77777777" w:rsidR="00FD04A3" w:rsidRDefault="005A701A" w:rsidP="00FD04A3">
      <w:pPr>
        <w:pStyle w:val="ListParagraph"/>
        <w:numPr>
          <w:ilvl w:val="0"/>
          <w:numId w:val="3"/>
        </w:numPr>
        <w:spacing w:line="276" w:lineRule="auto"/>
        <w:rPr>
          <w:b/>
        </w:rPr>
      </w:pPr>
      <w:r w:rsidRPr="005A701A">
        <w:rPr>
          <w:b/>
        </w:rPr>
        <w:t>In Camera</w:t>
      </w:r>
    </w:p>
    <w:p w14:paraId="34147D56" w14:textId="77777777" w:rsidR="00B67C1D" w:rsidRPr="00454CFB" w:rsidRDefault="00FD04A3" w:rsidP="00454CFB">
      <w:pPr>
        <w:pStyle w:val="ListParagraph"/>
        <w:spacing w:line="276" w:lineRule="auto"/>
        <w:ind w:left="360"/>
        <w:rPr>
          <w:rFonts w:ascii="Calibri" w:eastAsia="Calibri" w:hAnsi="Calibri" w:cs="Calibri"/>
          <w:i/>
          <w:sz w:val="18"/>
          <w:szCs w:val="18"/>
        </w:rPr>
      </w:pPr>
      <w:r w:rsidRPr="00FD04A3">
        <w:rPr>
          <w:rFonts w:ascii="Calibri" w:eastAsia="Calibri" w:hAnsi="Calibri" w:cs="Calibri"/>
          <w:i/>
          <w:sz w:val="18"/>
          <w:szCs w:val="18"/>
        </w:rPr>
        <w:t>Items discussed in camera are considered confidential and are not to be discussed outside of those present during the in-camera session.  Any members joining the in-camera session are prohibited from recording the session.  Those who are joining the session virtually must ensure that they are doing so with adequate privacy to ensure no other persons are privy to the conversation</w:t>
      </w:r>
      <w:r w:rsidR="00031095">
        <w:rPr>
          <w:rFonts w:ascii="Calibri" w:eastAsia="Calibri" w:hAnsi="Calibri" w:cs="Calibri"/>
          <w:i/>
          <w:sz w:val="18"/>
          <w:szCs w:val="18"/>
        </w:rPr>
        <w:t>.</w:t>
      </w:r>
    </w:p>
    <w:p w14:paraId="10F3B33C" w14:textId="46E82C23" w:rsidR="00FD04A3" w:rsidRDefault="00FD04A3" w:rsidP="00FD04A3">
      <w:pPr>
        <w:pStyle w:val="ListParagraph"/>
        <w:numPr>
          <w:ilvl w:val="0"/>
          <w:numId w:val="3"/>
        </w:numPr>
        <w:spacing w:line="276" w:lineRule="auto"/>
        <w:rPr>
          <w:b/>
        </w:rPr>
      </w:pPr>
      <w:r>
        <w:rPr>
          <w:b/>
        </w:rPr>
        <w:t>Adjourn</w:t>
      </w:r>
      <w:r w:rsidR="007774D2">
        <w:rPr>
          <w:b/>
        </w:rPr>
        <w:t xml:space="preserve"> 5:55pm</w:t>
      </w:r>
    </w:p>
    <w:p w14:paraId="702FC66E" w14:textId="77777777" w:rsidR="005A701A" w:rsidRPr="00FD04A3" w:rsidRDefault="005A701A" w:rsidP="00FD04A3">
      <w:pPr>
        <w:rPr>
          <w:b/>
        </w:rPr>
      </w:pPr>
    </w:p>
    <w:sectPr w:rsidR="005A701A" w:rsidRPr="00FD04A3" w:rsidSect="00FD04A3">
      <w:headerReference w:type="default" r:id="rId12"/>
      <w:pgSz w:w="12240" w:h="15840"/>
      <w:pgMar w:top="1440" w:right="1440" w:bottom="1440" w:left="1440" w:header="51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ace River Library Director" w:date="2024-07-11T13:31:00Z" w:initials="PL">
    <w:p w14:paraId="10F491BF" w14:textId="77777777" w:rsidR="006445B2" w:rsidRDefault="006445B2" w:rsidP="006445B2">
      <w:pPr>
        <w:pStyle w:val="CommentText"/>
      </w:pPr>
      <w:r>
        <w:rPr>
          <w:rStyle w:val="CommentReference"/>
        </w:rPr>
        <w:annotationRef/>
      </w:r>
      <w:r>
        <w:t>Need accept as information.</w:t>
      </w:r>
    </w:p>
  </w:comment>
  <w:comment w:id="1" w:author="Peace River Library Director" w:date="2024-07-11T13:31:00Z" w:initials="PL">
    <w:p w14:paraId="468CFA5A" w14:textId="77777777" w:rsidR="006C7934" w:rsidRDefault="006445B2" w:rsidP="006C7934">
      <w:pPr>
        <w:pStyle w:val="CommentText"/>
      </w:pPr>
      <w:r>
        <w:rPr>
          <w:rStyle w:val="CommentReference"/>
        </w:rPr>
        <w:annotationRef/>
      </w:r>
      <w:r w:rsidR="006C7934">
        <w:t>May wish to make a few motions.</w:t>
      </w:r>
    </w:p>
    <w:p w14:paraId="296D35CC" w14:textId="77777777" w:rsidR="006C7934" w:rsidRDefault="006C7934" w:rsidP="006C7934">
      <w:pPr>
        <w:pStyle w:val="CommentText"/>
        <w:numPr>
          <w:ilvl w:val="0"/>
          <w:numId w:val="6"/>
        </w:numPr>
      </w:pPr>
      <w:r>
        <w:t>Motion to strike a committee.</w:t>
      </w:r>
    </w:p>
    <w:p w14:paraId="5DB5AA8D" w14:textId="77777777" w:rsidR="006C7934" w:rsidRDefault="006C7934" w:rsidP="006C7934">
      <w:pPr>
        <w:pStyle w:val="CommentText"/>
        <w:numPr>
          <w:ilvl w:val="0"/>
          <w:numId w:val="6"/>
        </w:numPr>
      </w:pPr>
      <w:r>
        <w:t>Motion to approve the hiring of an HR consultant to aid in the Library Director search.</w:t>
      </w:r>
    </w:p>
    <w:p w14:paraId="7EDA480E" w14:textId="77777777" w:rsidR="006C7934" w:rsidRDefault="006C7934" w:rsidP="006C7934">
      <w:pPr>
        <w:pStyle w:val="CommentText"/>
      </w:pPr>
      <w:r>
        <w:t>Doesn’t need a motion, but is the board okay with the job advertisement as is?  If so, I can post the ad for you.</w:t>
      </w:r>
    </w:p>
  </w:comment>
  <w:comment w:id="2" w:author="Peace River Library Director" w:date="2024-07-11T13:32:00Z" w:initials="PL">
    <w:p w14:paraId="0C7DA4C0" w14:textId="77777777" w:rsidR="006C7934" w:rsidRDefault="006445B2" w:rsidP="006C7934">
      <w:pPr>
        <w:pStyle w:val="CommentText"/>
      </w:pPr>
      <w:r>
        <w:rPr>
          <w:rStyle w:val="CommentReference"/>
        </w:rPr>
        <w:annotationRef/>
      </w:r>
      <w:r w:rsidR="006C7934">
        <w:t xml:space="preserve">Recommend a motion to approve an offer of employment be made to Beverly Shewchuk as Acting Director.  </w:t>
      </w:r>
    </w:p>
  </w:comment>
  <w:comment w:id="3" w:author="Peace River Library Director" w:date="2024-07-11T13:36:00Z" w:initials="PL">
    <w:p w14:paraId="69DD09C2" w14:textId="23078152" w:rsidR="006445B2" w:rsidRDefault="006445B2" w:rsidP="006445B2">
      <w:pPr>
        <w:pStyle w:val="CommentText"/>
      </w:pPr>
      <w:r>
        <w:rPr>
          <w:rStyle w:val="CommentReference"/>
        </w:rPr>
        <w:annotationRef/>
      </w:r>
      <w:r>
        <w:t xml:space="preserve">Recommend that the library board approve a third board member as a signing authority to ensure timely payments during the transition.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F491BF" w15:done="0"/>
  <w15:commentEx w15:paraId="7EDA480E" w15:done="0"/>
  <w15:commentEx w15:paraId="0C7DA4C0" w15:done="0"/>
  <w15:commentEx w15:paraId="69DD0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67BCB4" w16cex:dateUtc="2024-07-11T19:31:00Z"/>
  <w16cex:commentExtensible w16cex:durableId="02D2C2B1" w16cex:dateUtc="2024-07-11T19:31:00Z"/>
  <w16cex:commentExtensible w16cex:durableId="41A1F889" w16cex:dateUtc="2024-07-11T19:32:00Z"/>
  <w16cex:commentExtensible w16cex:durableId="11CF9697" w16cex:dateUtc="2024-07-11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F491BF" w16cid:durableId="5267BCB4"/>
  <w16cid:commentId w16cid:paraId="7EDA480E" w16cid:durableId="02D2C2B1"/>
  <w16cid:commentId w16cid:paraId="0C7DA4C0" w16cid:durableId="41A1F889"/>
  <w16cid:commentId w16cid:paraId="69DD09C2" w16cid:durableId="11CF96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F0E9" w14:textId="77777777" w:rsidR="00041D14" w:rsidRDefault="00041D14" w:rsidP="005A701A">
      <w:pPr>
        <w:spacing w:after="0" w:line="240" w:lineRule="auto"/>
      </w:pPr>
      <w:r>
        <w:separator/>
      </w:r>
    </w:p>
  </w:endnote>
  <w:endnote w:type="continuationSeparator" w:id="0">
    <w:p w14:paraId="25E5C22F" w14:textId="77777777" w:rsidR="00041D14" w:rsidRDefault="00041D14" w:rsidP="005A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B52D" w14:textId="77777777" w:rsidR="00041D14" w:rsidRDefault="00041D14" w:rsidP="005A701A">
      <w:pPr>
        <w:spacing w:after="0" w:line="240" w:lineRule="auto"/>
      </w:pPr>
      <w:r>
        <w:separator/>
      </w:r>
    </w:p>
  </w:footnote>
  <w:footnote w:type="continuationSeparator" w:id="0">
    <w:p w14:paraId="4B98B353" w14:textId="77777777" w:rsidR="00041D14" w:rsidRDefault="00041D14" w:rsidP="005A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71F2" w14:textId="77777777" w:rsidR="008C4AE8" w:rsidRPr="00FD04A3" w:rsidRDefault="008C4AE8" w:rsidP="00FD04A3">
    <w:pPr>
      <w:pStyle w:val="Header"/>
      <w:tabs>
        <w:tab w:val="left" w:pos="7740"/>
      </w:tabs>
      <w:rPr>
        <w:b/>
      </w:rPr>
    </w:pPr>
    <w:r w:rsidRPr="00FD04A3">
      <w:rPr>
        <w:b/>
      </w:rPr>
      <w:tab/>
    </w:r>
  </w:p>
  <w:p w14:paraId="5E6E455A" w14:textId="77777777" w:rsidR="00FD04A3" w:rsidRPr="00FD04A3" w:rsidRDefault="00565251" w:rsidP="00FD04A3">
    <w:pPr>
      <w:pStyle w:val="Header"/>
      <w:tabs>
        <w:tab w:val="left" w:pos="7740"/>
      </w:tabs>
      <w:rPr>
        <w:b/>
      </w:rPr>
    </w:pPr>
    <w:r w:rsidRPr="00FD04A3">
      <w:rPr>
        <w:b/>
      </w:rPr>
      <w:tab/>
    </w:r>
    <w:r w:rsidR="00FD04A3" w:rsidRPr="00FD04A3">
      <w:rPr>
        <w:b/>
      </w:rPr>
      <w:t>Town of Peace River Library Board</w:t>
    </w:r>
    <w:r w:rsidR="00FD04A3" w:rsidRPr="00FD04A3">
      <w:rPr>
        <w:b/>
      </w:rPr>
      <w:tab/>
    </w:r>
  </w:p>
  <w:p w14:paraId="47677206" w14:textId="602F6445" w:rsidR="00FD04A3" w:rsidRPr="00FD04A3" w:rsidRDefault="00FD04A3" w:rsidP="00FD04A3">
    <w:pPr>
      <w:pStyle w:val="Header"/>
      <w:rPr>
        <w:b/>
      </w:rPr>
    </w:pPr>
    <w:r w:rsidRPr="00FD04A3">
      <w:rPr>
        <w:b/>
      </w:rPr>
      <w:tab/>
    </w:r>
    <w:r w:rsidR="005B1EB5">
      <w:rPr>
        <w:b/>
      </w:rPr>
      <w:t>Special</w:t>
    </w:r>
    <w:r w:rsidRPr="00FD04A3">
      <w:rPr>
        <w:b/>
      </w:rPr>
      <w:t xml:space="preserve"> Meeting – </w:t>
    </w:r>
    <w:r w:rsidR="007774D2">
      <w:rPr>
        <w:b/>
      </w:rPr>
      <w:t>Minutes</w:t>
    </w:r>
    <w:r w:rsidRPr="00FD04A3">
      <w:rPr>
        <w:b/>
      </w:rPr>
      <w:tab/>
    </w:r>
  </w:p>
  <w:p w14:paraId="668E3255" w14:textId="724597DA" w:rsidR="00FD04A3" w:rsidRPr="00FD04A3" w:rsidRDefault="00FD04A3" w:rsidP="00FD04A3">
    <w:pPr>
      <w:pStyle w:val="Header"/>
      <w:rPr>
        <w:b/>
      </w:rPr>
    </w:pPr>
    <w:r w:rsidRPr="00FD04A3">
      <w:rPr>
        <w:b/>
      </w:rPr>
      <w:tab/>
    </w:r>
    <w:r w:rsidR="00AE0BD5">
      <w:rPr>
        <w:b/>
      </w:rPr>
      <w:t>July</w:t>
    </w:r>
    <w:r w:rsidR="005A1530">
      <w:rPr>
        <w:b/>
      </w:rPr>
      <w:t xml:space="preserve"> 11</w:t>
    </w:r>
    <w:r w:rsidR="005A1530" w:rsidRPr="005A1530">
      <w:rPr>
        <w:b/>
        <w:vertAlign w:val="superscript"/>
      </w:rPr>
      <w:t>th</w:t>
    </w:r>
    <w:r w:rsidR="00BF66C1">
      <w:rPr>
        <w:b/>
      </w:rPr>
      <w:t>,</w:t>
    </w:r>
    <w:r w:rsidRPr="00FD04A3">
      <w:rPr>
        <w:b/>
      </w:rPr>
      <w:t xml:space="preserve"> 202</w:t>
    </w:r>
    <w:r w:rsidR="00674578">
      <w:rPr>
        <w:b/>
      </w:rPr>
      <w:t>4</w:t>
    </w:r>
    <w:r w:rsidRPr="00FD04A3">
      <w:rPr>
        <w:b/>
      </w:rPr>
      <w:t xml:space="preserve"> </w:t>
    </w:r>
    <w:r w:rsidR="00DA75A8">
      <w:rPr>
        <w:b/>
      </w:rPr>
      <w:t>5:3</w:t>
    </w:r>
    <w:r w:rsidRPr="00FD04A3">
      <w:rPr>
        <w:b/>
      </w:rPr>
      <w:t>0 PM</w:t>
    </w:r>
    <w:r w:rsidRPr="00FD04A3">
      <w:rPr>
        <w:b/>
      </w:rPr>
      <w:tab/>
    </w:r>
  </w:p>
  <w:p w14:paraId="782DE521" w14:textId="24F1DDEA" w:rsidR="005A701A" w:rsidRPr="00FD04A3" w:rsidRDefault="00FD04A3" w:rsidP="00FD04A3">
    <w:pPr>
      <w:pStyle w:val="Header"/>
      <w:tabs>
        <w:tab w:val="left" w:pos="7515"/>
      </w:tabs>
      <w:rPr>
        <w:b/>
      </w:rPr>
    </w:pPr>
    <w:r w:rsidRPr="00FD04A3">
      <w:rPr>
        <w:b/>
      </w:rPr>
      <w:tab/>
    </w:r>
    <w:r w:rsidR="00AE0BD5">
      <w:rPr>
        <w:b/>
      </w:rPr>
      <w:t>Via</w:t>
    </w:r>
    <w:r w:rsidRPr="00FD04A3">
      <w:rPr>
        <w:b/>
      </w:rPr>
      <w:t xml:space="preserve"> Zoom</w:t>
    </w:r>
    <w:r w:rsidR="008C4AE8" w:rsidRPr="00FD04A3">
      <w:rPr>
        <w:b/>
      </w:rPr>
      <w:tab/>
    </w:r>
    <w:r w:rsidR="008C4AE8" w:rsidRPr="00FD04A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97A2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9F19AC"/>
    <w:multiLevelType w:val="hybridMultilevel"/>
    <w:tmpl w:val="41E8F73A"/>
    <w:lvl w:ilvl="0" w:tplc="28500E60">
      <w:start w:val="1"/>
      <w:numFmt w:val="decimal"/>
      <w:lvlText w:val="%1."/>
      <w:lvlJc w:val="left"/>
      <w:pPr>
        <w:ind w:left="1020" w:hanging="360"/>
      </w:pPr>
    </w:lvl>
    <w:lvl w:ilvl="1" w:tplc="FDC06C3A">
      <w:start w:val="1"/>
      <w:numFmt w:val="decimal"/>
      <w:lvlText w:val="%2."/>
      <w:lvlJc w:val="left"/>
      <w:pPr>
        <w:ind w:left="1020" w:hanging="360"/>
      </w:pPr>
    </w:lvl>
    <w:lvl w:ilvl="2" w:tplc="4820754A">
      <w:start w:val="1"/>
      <w:numFmt w:val="decimal"/>
      <w:lvlText w:val="%3."/>
      <w:lvlJc w:val="left"/>
      <w:pPr>
        <w:ind w:left="1020" w:hanging="360"/>
      </w:pPr>
    </w:lvl>
    <w:lvl w:ilvl="3" w:tplc="0414F1CC">
      <w:start w:val="1"/>
      <w:numFmt w:val="decimal"/>
      <w:lvlText w:val="%4."/>
      <w:lvlJc w:val="left"/>
      <w:pPr>
        <w:ind w:left="1020" w:hanging="360"/>
      </w:pPr>
    </w:lvl>
    <w:lvl w:ilvl="4" w:tplc="D700A6AE">
      <w:start w:val="1"/>
      <w:numFmt w:val="decimal"/>
      <w:lvlText w:val="%5."/>
      <w:lvlJc w:val="left"/>
      <w:pPr>
        <w:ind w:left="1020" w:hanging="360"/>
      </w:pPr>
    </w:lvl>
    <w:lvl w:ilvl="5" w:tplc="E9309060">
      <w:start w:val="1"/>
      <w:numFmt w:val="decimal"/>
      <w:lvlText w:val="%6."/>
      <w:lvlJc w:val="left"/>
      <w:pPr>
        <w:ind w:left="1020" w:hanging="360"/>
      </w:pPr>
    </w:lvl>
    <w:lvl w:ilvl="6" w:tplc="46466BD8">
      <w:start w:val="1"/>
      <w:numFmt w:val="decimal"/>
      <w:lvlText w:val="%7."/>
      <w:lvlJc w:val="left"/>
      <w:pPr>
        <w:ind w:left="1020" w:hanging="360"/>
      </w:pPr>
    </w:lvl>
    <w:lvl w:ilvl="7" w:tplc="A1FCC560">
      <w:start w:val="1"/>
      <w:numFmt w:val="decimal"/>
      <w:lvlText w:val="%8."/>
      <w:lvlJc w:val="left"/>
      <w:pPr>
        <w:ind w:left="1020" w:hanging="360"/>
      </w:pPr>
    </w:lvl>
    <w:lvl w:ilvl="8" w:tplc="73226132">
      <w:start w:val="1"/>
      <w:numFmt w:val="decimal"/>
      <w:lvlText w:val="%9."/>
      <w:lvlJc w:val="left"/>
      <w:pPr>
        <w:ind w:left="1020" w:hanging="360"/>
      </w:pPr>
    </w:lvl>
  </w:abstractNum>
  <w:abstractNum w:abstractNumId="2" w15:restartNumberingAfterBreak="0">
    <w:nsid w:val="402177BD"/>
    <w:multiLevelType w:val="multilevel"/>
    <w:tmpl w:val="7BA29A4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680737"/>
    <w:multiLevelType w:val="hybridMultilevel"/>
    <w:tmpl w:val="F35EE590"/>
    <w:lvl w:ilvl="0" w:tplc="7D604368">
      <w:start w:val="1"/>
      <w:numFmt w:val="decimal"/>
      <w:lvlText w:val="%1."/>
      <w:lvlJc w:val="left"/>
      <w:pPr>
        <w:ind w:left="1020" w:hanging="360"/>
      </w:pPr>
    </w:lvl>
    <w:lvl w:ilvl="1" w:tplc="6C766D70">
      <w:start w:val="1"/>
      <w:numFmt w:val="decimal"/>
      <w:lvlText w:val="%2."/>
      <w:lvlJc w:val="left"/>
      <w:pPr>
        <w:ind w:left="1020" w:hanging="360"/>
      </w:pPr>
    </w:lvl>
    <w:lvl w:ilvl="2" w:tplc="FEDE20CA">
      <w:start w:val="1"/>
      <w:numFmt w:val="decimal"/>
      <w:lvlText w:val="%3."/>
      <w:lvlJc w:val="left"/>
      <w:pPr>
        <w:ind w:left="1020" w:hanging="360"/>
      </w:pPr>
    </w:lvl>
    <w:lvl w:ilvl="3" w:tplc="32208746">
      <w:start w:val="1"/>
      <w:numFmt w:val="decimal"/>
      <w:lvlText w:val="%4."/>
      <w:lvlJc w:val="left"/>
      <w:pPr>
        <w:ind w:left="1020" w:hanging="360"/>
      </w:pPr>
    </w:lvl>
    <w:lvl w:ilvl="4" w:tplc="01324CBA">
      <w:start w:val="1"/>
      <w:numFmt w:val="decimal"/>
      <w:lvlText w:val="%5."/>
      <w:lvlJc w:val="left"/>
      <w:pPr>
        <w:ind w:left="1020" w:hanging="360"/>
      </w:pPr>
    </w:lvl>
    <w:lvl w:ilvl="5" w:tplc="CD12B3CE">
      <w:start w:val="1"/>
      <w:numFmt w:val="decimal"/>
      <w:lvlText w:val="%6."/>
      <w:lvlJc w:val="left"/>
      <w:pPr>
        <w:ind w:left="1020" w:hanging="360"/>
      </w:pPr>
    </w:lvl>
    <w:lvl w:ilvl="6" w:tplc="8E889B2C">
      <w:start w:val="1"/>
      <w:numFmt w:val="decimal"/>
      <w:lvlText w:val="%7."/>
      <w:lvlJc w:val="left"/>
      <w:pPr>
        <w:ind w:left="1020" w:hanging="360"/>
      </w:pPr>
    </w:lvl>
    <w:lvl w:ilvl="7" w:tplc="864ECA1A">
      <w:start w:val="1"/>
      <w:numFmt w:val="decimal"/>
      <w:lvlText w:val="%8."/>
      <w:lvlJc w:val="left"/>
      <w:pPr>
        <w:ind w:left="1020" w:hanging="360"/>
      </w:pPr>
    </w:lvl>
    <w:lvl w:ilvl="8" w:tplc="F66C127E">
      <w:start w:val="1"/>
      <w:numFmt w:val="decimal"/>
      <w:lvlText w:val="%9."/>
      <w:lvlJc w:val="left"/>
      <w:pPr>
        <w:ind w:left="1020" w:hanging="360"/>
      </w:pPr>
    </w:lvl>
  </w:abstractNum>
  <w:abstractNum w:abstractNumId="4" w15:restartNumberingAfterBreak="0">
    <w:nsid w:val="7183050F"/>
    <w:multiLevelType w:val="hybridMultilevel"/>
    <w:tmpl w:val="AD60C5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6F13D23"/>
    <w:multiLevelType w:val="hybridMultilevel"/>
    <w:tmpl w:val="5C6AD830"/>
    <w:lvl w:ilvl="0" w:tplc="4DEA6AD6">
      <w:start w:val="1"/>
      <w:numFmt w:val="decimal"/>
      <w:lvlText w:val="%1."/>
      <w:lvlJc w:val="left"/>
      <w:pPr>
        <w:ind w:left="1020" w:hanging="360"/>
      </w:pPr>
    </w:lvl>
    <w:lvl w:ilvl="1" w:tplc="19A2E64C">
      <w:start w:val="1"/>
      <w:numFmt w:val="decimal"/>
      <w:lvlText w:val="%2."/>
      <w:lvlJc w:val="left"/>
      <w:pPr>
        <w:ind w:left="1020" w:hanging="360"/>
      </w:pPr>
    </w:lvl>
    <w:lvl w:ilvl="2" w:tplc="9ACE3AF8">
      <w:start w:val="1"/>
      <w:numFmt w:val="decimal"/>
      <w:lvlText w:val="%3."/>
      <w:lvlJc w:val="left"/>
      <w:pPr>
        <w:ind w:left="1020" w:hanging="360"/>
      </w:pPr>
    </w:lvl>
    <w:lvl w:ilvl="3" w:tplc="CEA071FE">
      <w:start w:val="1"/>
      <w:numFmt w:val="decimal"/>
      <w:lvlText w:val="%4."/>
      <w:lvlJc w:val="left"/>
      <w:pPr>
        <w:ind w:left="1020" w:hanging="360"/>
      </w:pPr>
    </w:lvl>
    <w:lvl w:ilvl="4" w:tplc="7E90DE0A">
      <w:start w:val="1"/>
      <w:numFmt w:val="decimal"/>
      <w:lvlText w:val="%5."/>
      <w:lvlJc w:val="left"/>
      <w:pPr>
        <w:ind w:left="1020" w:hanging="360"/>
      </w:pPr>
    </w:lvl>
    <w:lvl w:ilvl="5" w:tplc="A3CE98D0">
      <w:start w:val="1"/>
      <w:numFmt w:val="decimal"/>
      <w:lvlText w:val="%6."/>
      <w:lvlJc w:val="left"/>
      <w:pPr>
        <w:ind w:left="1020" w:hanging="360"/>
      </w:pPr>
    </w:lvl>
    <w:lvl w:ilvl="6" w:tplc="CF8845CC">
      <w:start w:val="1"/>
      <w:numFmt w:val="decimal"/>
      <w:lvlText w:val="%7."/>
      <w:lvlJc w:val="left"/>
      <w:pPr>
        <w:ind w:left="1020" w:hanging="360"/>
      </w:pPr>
    </w:lvl>
    <w:lvl w:ilvl="7" w:tplc="10F6F104">
      <w:start w:val="1"/>
      <w:numFmt w:val="decimal"/>
      <w:lvlText w:val="%8."/>
      <w:lvlJc w:val="left"/>
      <w:pPr>
        <w:ind w:left="1020" w:hanging="360"/>
      </w:pPr>
    </w:lvl>
    <w:lvl w:ilvl="8" w:tplc="A7C4B6D4">
      <w:start w:val="1"/>
      <w:numFmt w:val="decimal"/>
      <w:lvlText w:val="%9."/>
      <w:lvlJc w:val="left"/>
      <w:pPr>
        <w:ind w:left="1020" w:hanging="360"/>
      </w:pPr>
    </w:lvl>
  </w:abstractNum>
  <w:num w:numId="1" w16cid:durableId="574434521">
    <w:abstractNumId w:val="4"/>
  </w:num>
  <w:num w:numId="2" w16cid:durableId="234239773">
    <w:abstractNumId w:val="0"/>
  </w:num>
  <w:num w:numId="3" w16cid:durableId="1149831172">
    <w:abstractNumId w:val="2"/>
  </w:num>
  <w:num w:numId="4" w16cid:durableId="319696705">
    <w:abstractNumId w:val="1"/>
  </w:num>
  <w:num w:numId="5" w16cid:durableId="1909800337">
    <w:abstractNumId w:val="3"/>
  </w:num>
  <w:num w:numId="6" w16cid:durableId="7996898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ace River Library Director">
    <w15:presenceInfo w15:providerId="AD" w15:userId="S::paprmdirector@peacelibrarysystem.ab.ca::b0e1324d-cc08-418d-a311-82262b1ff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1A"/>
    <w:rsid w:val="00031095"/>
    <w:rsid w:val="00041D14"/>
    <w:rsid w:val="000E7744"/>
    <w:rsid w:val="001A0357"/>
    <w:rsid w:val="002648E8"/>
    <w:rsid w:val="003D17F1"/>
    <w:rsid w:val="00454CFB"/>
    <w:rsid w:val="00472822"/>
    <w:rsid w:val="005028F1"/>
    <w:rsid w:val="005329F1"/>
    <w:rsid w:val="00565251"/>
    <w:rsid w:val="005A1530"/>
    <w:rsid w:val="005A701A"/>
    <w:rsid w:val="005B1EB5"/>
    <w:rsid w:val="005D18AB"/>
    <w:rsid w:val="006376AF"/>
    <w:rsid w:val="006445B2"/>
    <w:rsid w:val="006456A8"/>
    <w:rsid w:val="00674285"/>
    <w:rsid w:val="00674578"/>
    <w:rsid w:val="006C7934"/>
    <w:rsid w:val="00770713"/>
    <w:rsid w:val="007774D2"/>
    <w:rsid w:val="008A371A"/>
    <w:rsid w:val="008C47E4"/>
    <w:rsid w:val="008C4AE8"/>
    <w:rsid w:val="008E4898"/>
    <w:rsid w:val="00924DA6"/>
    <w:rsid w:val="009D7379"/>
    <w:rsid w:val="00A16938"/>
    <w:rsid w:val="00A56648"/>
    <w:rsid w:val="00AE0BD5"/>
    <w:rsid w:val="00B67C1D"/>
    <w:rsid w:val="00BF66C1"/>
    <w:rsid w:val="00C00479"/>
    <w:rsid w:val="00C203F4"/>
    <w:rsid w:val="00C6583C"/>
    <w:rsid w:val="00D45869"/>
    <w:rsid w:val="00DA75A8"/>
    <w:rsid w:val="00DE5C0F"/>
    <w:rsid w:val="00E14FA2"/>
    <w:rsid w:val="00E4576C"/>
    <w:rsid w:val="00ED32A8"/>
    <w:rsid w:val="00F9382E"/>
    <w:rsid w:val="00FD0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8A3F"/>
  <w15:chartTrackingRefBased/>
  <w15:docId w15:val="{9A4EDCC7-46A0-4F6B-83E9-3A1E95A2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01A"/>
  </w:style>
  <w:style w:type="paragraph" w:styleId="Footer">
    <w:name w:val="footer"/>
    <w:basedOn w:val="Normal"/>
    <w:link w:val="FooterChar"/>
    <w:uiPriority w:val="99"/>
    <w:unhideWhenUsed/>
    <w:rsid w:val="005A7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01A"/>
  </w:style>
  <w:style w:type="paragraph" w:styleId="ListParagraph">
    <w:name w:val="List Paragraph"/>
    <w:basedOn w:val="Normal"/>
    <w:uiPriority w:val="34"/>
    <w:qFormat/>
    <w:rsid w:val="005A701A"/>
    <w:pPr>
      <w:ind w:left="720"/>
      <w:contextualSpacing/>
    </w:pPr>
  </w:style>
  <w:style w:type="paragraph" w:customStyle="1" w:styleId="Normal1">
    <w:name w:val="Normal1"/>
    <w:rsid w:val="00FD04A3"/>
    <w:pPr>
      <w:pBdr>
        <w:top w:val="nil"/>
        <w:left w:val="nil"/>
        <w:bottom w:val="nil"/>
        <w:right w:val="nil"/>
        <w:between w:val="nil"/>
      </w:pBdr>
      <w:spacing w:after="0" w:line="276" w:lineRule="auto"/>
    </w:pPr>
    <w:rPr>
      <w:rFonts w:ascii="Arial" w:eastAsia="Arial" w:hAnsi="Arial" w:cs="Arial"/>
      <w:color w:val="000000"/>
      <w:lang w:val="en-US" w:eastAsia="en-CA"/>
    </w:rPr>
  </w:style>
  <w:style w:type="character" w:styleId="Hyperlink">
    <w:name w:val="Hyperlink"/>
    <w:basedOn w:val="DefaultParagraphFont"/>
    <w:uiPriority w:val="99"/>
    <w:unhideWhenUsed/>
    <w:rsid w:val="00BF66C1"/>
    <w:rPr>
      <w:color w:val="0563C1" w:themeColor="hyperlink"/>
      <w:u w:val="single"/>
    </w:rPr>
  </w:style>
  <w:style w:type="character" w:styleId="UnresolvedMention">
    <w:name w:val="Unresolved Mention"/>
    <w:basedOn w:val="DefaultParagraphFont"/>
    <w:uiPriority w:val="99"/>
    <w:semiHidden/>
    <w:unhideWhenUsed/>
    <w:rsid w:val="00BF66C1"/>
    <w:rPr>
      <w:color w:val="605E5C"/>
      <w:shd w:val="clear" w:color="auto" w:fill="E1DFDD"/>
    </w:rPr>
  </w:style>
  <w:style w:type="character" w:styleId="CommentReference">
    <w:name w:val="annotation reference"/>
    <w:basedOn w:val="DefaultParagraphFont"/>
    <w:uiPriority w:val="99"/>
    <w:semiHidden/>
    <w:unhideWhenUsed/>
    <w:rsid w:val="006445B2"/>
    <w:rPr>
      <w:sz w:val="16"/>
      <w:szCs w:val="16"/>
    </w:rPr>
  </w:style>
  <w:style w:type="paragraph" w:styleId="CommentText">
    <w:name w:val="annotation text"/>
    <w:basedOn w:val="Normal"/>
    <w:link w:val="CommentTextChar"/>
    <w:uiPriority w:val="99"/>
    <w:unhideWhenUsed/>
    <w:rsid w:val="006445B2"/>
    <w:pPr>
      <w:spacing w:line="240" w:lineRule="auto"/>
    </w:pPr>
    <w:rPr>
      <w:sz w:val="20"/>
      <w:szCs w:val="20"/>
    </w:rPr>
  </w:style>
  <w:style w:type="character" w:customStyle="1" w:styleId="CommentTextChar">
    <w:name w:val="Comment Text Char"/>
    <w:basedOn w:val="DefaultParagraphFont"/>
    <w:link w:val="CommentText"/>
    <w:uiPriority w:val="99"/>
    <w:rsid w:val="006445B2"/>
    <w:rPr>
      <w:sz w:val="20"/>
      <w:szCs w:val="20"/>
    </w:rPr>
  </w:style>
  <w:style w:type="paragraph" w:styleId="CommentSubject">
    <w:name w:val="annotation subject"/>
    <w:basedOn w:val="CommentText"/>
    <w:next w:val="CommentText"/>
    <w:link w:val="CommentSubjectChar"/>
    <w:uiPriority w:val="99"/>
    <w:semiHidden/>
    <w:unhideWhenUsed/>
    <w:rsid w:val="006445B2"/>
    <w:rPr>
      <w:b/>
      <w:bCs/>
    </w:rPr>
  </w:style>
  <w:style w:type="character" w:customStyle="1" w:styleId="CommentSubjectChar">
    <w:name w:val="Comment Subject Char"/>
    <w:basedOn w:val="CommentTextChar"/>
    <w:link w:val="CommentSubject"/>
    <w:uiPriority w:val="99"/>
    <w:semiHidden/>
    <w:rsid w:val="00644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B09E-4F8D-4B77-944E-C1613427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Peace Library System</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River Library Director</dc:creator>
  <cp:keywords/>
  <dc:description/>
  <cp:lastModifiedBy>Hewko Family Desktop</cp:lastModifiedBy>
  <cp:revision>2</cp:revision>
  <cp:lastPrinted>2024-03-21T16:08:00Z</cp:lastPrinted>
  <dcterms:created xsi:type="dcterms:W3CDTF">2024-07-12T00:00:00Z</dcterms:created>
  <dcterms:modified xsi:type="dcterms:W3CDTF">2024-07-12T00:00:00Z</dcterms:modified>
</cp:coreProperties>
</file>